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AA0144" w:rsidRPr="00420853" w:rsidRDefault="00AA0144" w:rsidP="00AA014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AA0144" w:rsidRPr="00420853" w:rsidRDefault="00AA0144" w:rsidP="00AA014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AA0144" w:rsidRDefault="00AA0144" w:rsidP="00AA014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971218" w:rsidRPr="00420853" w:rsidRDefault="00971218" w:rsidP="0097121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3</w:t>
      </w:r>
    </w:p>
    <w:p w:rsidR="001C4C3B" w:rsidRPr="00420853" w:rsidRDefault="00971218" w:rsidP="00A64A4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«Техническое обслуживание</w:t>
      </w:r>
      <w:r w:rsidR="00531BC2">
        <w:rPr>
          <w:rFonts w:ascii="Times New Roman" w:hAnsi="Times New Roman" w:cs="Times New Roman"/>
          <w:sz w:val="24"/>
          <w:szCs w:val="24"/>
        </w:rPr>
        <w:t xml:space="preserve"> электронного оборудования мостового крана рег.№ 6189 ЭС-2</w:t>
      </w:r>
      <w:r w:rsidR="00CF1551" w:rsidRPr="00420853">
        <w:rPr>
          <w:rFonts w:ascii="Times New Roman" w:hAnsi="Times New Roman" w:cs="Times New Roman"/>
          <w:sz w:val="24"/>
          <w:szCs w:val="24"/>
        </w:rPr>
        <w:t>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297F0C" w:rsidRPr="008A263F" w:rsidTr="0032054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C" w:rsidRPr="008A263F" w:rsidRDefault="00297F0C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0C" w:rsidRPr="008A263F" w:rsidRDefault="00297F0C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297F0C" w:rsidRPr="008A263F" w:rsidTr="0032054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F0C" w:rsidRPr="008A263F" w:rsidRDefault="00297F0C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0C" w:rsidRPr="008A263F" w:rsidRDefault="00297F0C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C4C3B" w:rsidRPr="005A390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A390B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5A390B">
        <w:rPr>
          <w:rFonts w:ascii="Times New Roman" w:hAnsi="Times New Roman" w:cs="Times New Roman"/>
          <w:sz w:val="24"/>
          <w:szCs w:val="24"/>
        </w:rPr>
        <w:t xml:space="preserve"> </w:t>
      </w:r>
      <w:r w:rsidR="005A390B" w:rsidRPr="005A390B"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59673C">
        <w:rPr>
          <w:rFonts w:ascii="Times New Roman" w:hAnsi="Times New Roman" w:cs="Times New Roman"/>
          <w:sz w:val="24"/>
          <w:szCs w:val="24"/>
        </w:rPr>
        <w:t xml:space="preserve"> </w:t>
      </w:r>
      <w:r w:rsidR="005A390B" w:rsidRPr="005A390B">
        <w:rPr>
          <w:rFonts w:ascii="Times New Roman" w:hAnsi="Times New Roman" w:cs="Times New Roman"/>
          <w:sz w:val="24"/>
          <w:szCs w:val="24"/>
        </w:rPr>
        <w:t>Новгородская, д.11, Центральной ТЭЦ филиала «Невский» ОАО «ТГК-1»</w:t>
      </w:r>
    </w:p>
    <w:p w:rsidR="005A390B" w:rsidRPr="005A390B" w:rsidRDefault="005A390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071A" w:rsidRDefault="001C4C3B" w:rsidP="0098683C">
      <w:pPr>
        <w:jc w:val="both"/>
        <w:rPr>
          <w:rFonts w:ascii="Times New Roman" w:hAnsi="Times New Roman" w:cs="Times New Roman"/>
          <w:sz w:val="24"/>
          <w:szCs w:val="24"/>
        </w:rPr>
      </w:pPr>
      <w:r w:rsidRPr="0098683C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</w:t>
      </w:r>
      <w:r w:rsidR="0053071A" w:rsidRPr="0098683C">
        <w:rPr>
          <w:rFonts w:ascii="Times New Roman" w:hAnsi="Times New Roman" w:cs="Times New Roman"/>
          <w:i/>
          <w:sz w:val="24"/>
          <w:szCs w:val="24"/>
          <w:u w:val="single"/>
        </w:rPr>
        <w:t>ставившего техническое задание</w:t>
      </w:r>
      <w:r w:rsidR="0053071A">
        <w:rPr>
          <w:rFonts w:ascii="Times New Roman" w:hAnsi="Times New Roman" w:cs="Times New Roman"/>
          <w:sz w:val="24"/>
          <w:szCs w:val="24"/>
        </w:rPr>
        <w:t>:</w:t>
      </w:r>
    </w:p>
    <w:p w:rsidR="005A390B" w:rsidRPr="005A390B" w:rsidRDefault="0053071A" w:rsidP="0053071A">
      <w:pPr>
        <w:jc w:val="both"/>
        <w:rPr>
          <w:rFonts w:ascii="Times New Roman" w:hAnsi="Times New Roman" w:cs="Times New Roman"/>
          <w:sz w:val="24"/>
          <w:szCs w:val="24"/>
        </w:rPr>
      </w:pPr>
      <w:r w:rsidRPr="0098683C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5A390B" w:rsidRPr="0098683C">
        <w:rPr>
          <w:rFonts w:ascii="Times New Roman" w:hAnsi="Times New Roman" w:cs="Times New Roman"/>
          <w:sz w:val="24"/>
          <w:szCs w:val="24"/>
          <w:highlight w:val="yellow"/>
        </w:rPr>
        <w:t>ачальник ПТО Скачков А</w:t>
      </w:r>
      <w:r w:rsidRPr="0098683C">
        <w:rPr>
          <w:rFonts w:ascii="Times New Roman" w:hAnsi="Times New Roman" w:cs="Times New Roman"/>
          <w:sz w:val="24"/>
          <w:szCs w:val="24"/>
          <w:highlight w:val="yellow"/>
        </w:rPr>
        <w:t>нтон Вадимович</w:t>
      </w:r>
      <w:r w:rsidR="005A390B" w:rsidRPr="0098683C">
        <w:rPr>
          <w:rFonts w:ascii="Times New Roman" w:hAnsi="Times New Roman" w:cs="Times New Roman"/>
          <w:sz w:val="24"/>
          <w:szCs w:val="24"/>
          <w:highlight w:val="yellow"/>
        </w:rPr>
        <w:t>, рабочий телефон 901-42-65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A9287B">
        <w:rPr>
          <w:rFonts w:ascii="Times New Roman" w:hAnsi="Times New Roman" w:cs="Times New Roman"/>
          <w:sz w:val="24"/>
          <w:szCs w:val="24"/>
        </w:rPr>
        <w:t>июл</w:t>
      </w:r>
      <w:r w:rsidR="005A390B">
        <w:rPr>
          <w:rFonts w:ascii="Times New Roman" w:hAnsi="Times New Roman" w:cs="Times New Roman"/>
          <w:sz w:val="24"/>
          <w:szCs w:val="24"/>
        </w:rPr>
        <w:t xml:space="preserve">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5A390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5A390B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5A390B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E3B4B" w:rsidRDefault="001C4C3B" w:rsidP="0053071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AE3B4B" w:rsidRPr="00AE3B4B">
        <w:rPr>
          <w:rFonts w:ascii="Times New Roman" w:hAnsi="Times New Roman" w:cs="Times New Roman"/>
          <w:sz w:val="24"/>
          <w:szCs w:val="24"/>
        </w:rPr>
        <w:t>техническо</w:t>
      </w:r>
      <w:r w:rsidR="00AE3B4B">
        <w:rPr>
          <w:rFonts w:ascii="Times New Roman" w:hAnsi="Times New Roman" w:cs="Times New Roman"/>
          <w:sz w:val="24"/>
          <w:szCs w:val="24"/>
        </w:rPr>
        <w:t>е</w:t>
      </w:r>
      <w:r w:rsidR="00AE3B4B" w:rsidRPr="00AE3B4B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AE3B4B">
        <w:rPr>
          <w:rFonts w:ascii="Times New Roman" w:hAnsi="Times New Roman" w:cs="Times New Roman"/>
          <w:sz w:val="24"/>
          <w:szCs w:val="24"/>
        </w:rPr>
        <w:t xml:space="preserve">е </w:t>
      </w:r>
      <w:r w:rsidR="00AE3B4B" w:rsidRPr="00AE3B4B">
        <w:rPr>
          <w:rFonts w:ascii="Times New Roman" w:hAnsi="Times New Roman" w:cs="Times New Roman"/>
          <w:sz w:val="24"/>
          <w:szCs w:val="24"/>
        </w:rPr>
        <w:t xml:space="preserve">электронного оборудования </w:t>
      </w:r>
      <w:r w:rsidR="00AE3B4B">
        <w:rPr>
          <w:rFonts w:ascii="Times New Roman" w:hAnsi="Times New Roman" w:cs="Times New Roman"/>
          <w:sz w:val="24"/>
          <w:szCs w:val="24"/>
        </w:rPr>
        <w:t xml:space="preserve">мостового крана </w:t>
      </w:r>
      <w:r w:rsidR="00240DE9">
        <w:rPr>
          <w:rFonts w:ascii="Times New Roman" w:hAnsi="Times New Roman" w:cs="Times New Roman"/>
          <w:sz w:val="24"/>
          <w:szCs w:val="24"/>
        </w:rPr>
        <w:t xml:space="preserve">(1 шт.) </w:t>
      </w:r>
      <w:r w:rsidR="00AE3B4B">
        <w:rPr>
          <w:rFonts w:ascii="Times New Roman" w:hAnsi="Times New Roman" w:cs="Times New Roman"/>
          <w:sz w:val="24"/>
          <w:szCs w:val="24"/>
        </w:rPr>
        <w:t>рег.№ 6189 ЭС-2 с выявлением дефектов в его работе и их устранением.</w:t>
      </w:r>
      <w:r w:rsidR="00767C26" w:rsidRPr="00767C26">
        <w:t xml:space="preserve"> </w:t>
      </w:r>
      <w:r w:rsidR="00767C26" w:rsidRPr="00767C26">
        <w:rPr>
          <w:rFonts w:ascii="Times New Roman" w:hAnsi="Times New Roman" w:cs="Times New Roman"/>
          <w:sz w:val="24"/>
          <w:szCs w:val="24"/>
        </w:rPr>
        <w:t>Составление исполнительной документации</w:t>
      </w:r>
      <w:r w:rsidR="00767C26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53071A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14DB3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4EC1">
        <w:rPr>
          <w:rFonts w:ascii="Times New Roman" w:hAnsi="Times New Roman" w:cs="Times New Roman"/>
          <w:sz w:val="24"/>
          <w:szCs w:val="24"/>
        </w:rPr>
        <w:t>50</w:t>
      </w:r>
      <w:r w:rsidR="00D14DB3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BE5D8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D14DB3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6D52F9">
        <w:rPr>
          <w:rFonts w:ascii="Times New Roman" w:hAnsi="Times New Roman" w:cs="Times New Roman"/>
          <w:sz w:val="24"/>
          <w:szCs w:val="24"/>
        </w:rPr>
        <w:t>50</w:t>
      </w:r>
      <w:r w:rsidR="00D14DB3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2B53B4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B53B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B53B4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C4C3B" w:rsidRPr="002B53B4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53B4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AE3B4B" w:rsidRPr="002B53B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3B4B" w:rsidRPr="00AE3B4B" w:rsidRDefault="00AE3B4B" w:rsidP="0053071A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E3B4B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="002B53B4" w:rsidRPr="002B53B4">
        <w:rPr>
          <w:rFonts w:ascii="Times New Roman" w:hAnsi="Times New Roman" w:cs="Times New Roman"/>
          <w:sz w:val="24"/>
          <w:szCs w:val="24"/>
        </w:rPr>
        <w:t xml:space="preserve">электронного оборудования </w:t>
      </w:r>
      <w:r w:rsidRPr="00AE3B4B">
        <w:rPr>
          <w:rFonts w:ascii="Times New Roman" w:hAnsi="Times New Roman" w:cs="Times New Roman"/>
          <w:sz w:val="24"/>
          <w:szCs w:val="24"/>
        </w:rPr>
        <w:t xml:space="preserve">мостового крана с целью обеспечения </w:t>
      </w:r>
      <w:r w:rsidR="002B53B4">
        <w:rPr>
          <w:rFonts w:ascii="Times New Roman" w:hAnsi="Times New Roman" w:cs="Times New Roman"/>
          <w:sz w:val="24"/>
          <w:szCs w:val="24"/>
        </w:rPr>
        <w:t>его исправности и</w:t>
      </w:r>
      <w:r w:rsidRPr="00AE3B4B">
        <w:rPr>
          <w:rFonts w:ascii="Times New Roman" w:hAnsi="Times New Roman" w:cs="Times New Roman"/>
          <w:sz w:val="24"/>
          <w:szCs w:val="24"/>
        </w:rPr>
        <w:t xml:space="preserve"> работоспособности.</w:t>
      </w:r>
    </w:p>
    <w:p w:rsidR="001C4C3B" w:rsidRPr="002B53B4" w:rsidRDefault="001C4C3B" w:rsidP="009576E7">
      <w:pPr>
        <w:widowControl/>
        <w:numPr>
          <w:ilvl w:val="0"/>
          <w:numId w:val="2"/>
        </w:numPr>
        <w:suppressAutoHyphens/>
        <w:autoSpaceDE/>
        <w:autoSpaceDN/>
        <w:adjustRightInd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3B4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tbl>
      <w:tblPr>
        <w:tblpPr w:leftFromText="180" w:rightFromText="180" w:vertAnchor="text" w:horzAnchor="margin" w:tblpY="8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134"/>
        <w:gridCol w:w="992"/>
        <w:gridCol w:w="851"/>
        <w:gridCol w:w="850"/>
        <w:gridCol w:w="709"/>
        <w:gridCol w:w="885"/>
        <w:gridCol w:w="635"/>
        <w:gridCol w:w="606"/>
        <w:gridCol w:w="851"/>
        <w:gridCol w:w="708"/>
        <w:gridCol w:w="709"/>
        <w:gridCol w:w="851"/>
      </w:tblGrid>
      <w:tr w:rsidR="002B53B4" w:rsidRPr="002B53B4" w:rsidTr="002B53B4">
        <w:trPr>
          <w:trHeight w:val="380"/>
        </w:trPr>
        <w:tc>
          <w:tcPr>
            <w:tcW w:w="392" w:type="dxa"/>
            <w:vMerge w:val="restart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134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Тип и индекс крана</w:t>
            </w:r>
          </w:p>
        </w:tc>
        <w:tc>
          <w:tcPr>
            <w:tcW w:w="992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Место установки,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условия</w:t>
            </w:r>
          </w:p>
        </w:tc>
        <w:tc>
          <w:tcPr>
            <w:tcW w:w="851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Регистр. № и дата регистр.</w:t>
            </w:r>
          </w:p>
        </w:tc>
        <w:tc>
          <w:tcPr>
            <w:tcW w:w="850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Завод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изгото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витель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Зав. №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 дата 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выпуска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4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08" w:type="dxa"/>
            <w:vMerge w:val="restart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ввода в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эксплуа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-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тацию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Группа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классификации (режима) </w:t>
            </w:r>
          </w:p>
        </w:tc>
        <w:tc>
          <w:tcPr>
            <w:tcW w:w="851" w:type="dxa"/>
            <w:vMerge w:val="restart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Дата обследования  крана 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Дата обследования  подкранового пути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B53B4" w:rsidRPr="002B53B4" w:rsidTr="002B53B4">
        <w:trPr>
          <w:trHeight w:val="1833"/>
        </w:trPr>
        <w:tc>
          <w:tcPr>
            <w:tcW w:w="392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Грузо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подъем-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Главн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Вспом</w:t>
            </w:r>
            <w:proofErr w:type="spellEnd"/>
          </w:p>
        </w:tc>
        <w:tc>
          <w:tcPr>
            <w:tcW w:w="63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Ширина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пролета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м.</w:t>
            </w:r>
          </w:p>
        </w:tc>
        <w:tc>
          <w:tcPr>
            <w:tcW w:w="606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Длина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пролета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м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Тип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грузо</w:t>
            </w:r>
            <w:proofErr w:type="spellEnd"/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захватного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органа и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его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грузо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подъем -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</w:tc>
        <w:tc>
          <w:tcPr>
            <w:tcW w:w="708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B53B4" w:rsidRPr="002B53B4" w:rsidTr="002B53B4">
        <w:tc>
          <w:tcPr>
            <w:tcW w:w="392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8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63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606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2B53B4" w:rsidRPr="002B53B4" w:rsidTr="002B53B4">
        <w:tc>
          <w:tcPr>
            <w:tcW w:w="392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Кран мостовой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электри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ческий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.</w:t>
            </w:r>
            <w:proofErr w:type="gram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Крано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вый путь- наземный</w:t>
            </w:r>
          </w:p>
        </w:tc>
        <w:tc>
          <w:tcPr>
            <w:tcW w:w="992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Машзал ЭС-2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отапл</w:t>
            </w:r>
            <w:proofErr w:type="spellEnd"/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. помещение)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№6189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1950 г.</w:t>
            </w:r>
          </w:p>
        </w:tc>
        <w:tc>
          <w:tcPr>
            <w:tcW w:w="850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Завод им. Кирова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г Ленинград</w:t>
            </w:r>
          </w:p>
        </w:tc>
        <w:tc>
          <w:tcPr>
            <w:tcW w:w="709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№1619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1949 г.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8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50/10</w:t>
            </w:r>
          </w:p>
        </w:tc>
        <w:tc>
          <w:tcPr>
            <w:tcW w:w="635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21,04</w:t>
            </w:r>
          </w:p>
        </w:tc>
        <w:tc>
          <w:tcPr>
            <w:tcW w:w="606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108,0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Крюк/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крюк</w:t>
            </w:r>
          </w:p>
        </w:tc>
        <w:tc>
          <w:tcPr>
            <w:tcW w:w="708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1950 г.</w:t>
            </w:r>
          </w:p>
        </w:tc>
        <w:tc>
          <w:tcPr>
            <w:tcW w:w="709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Легкий 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ПВ 15</w:t>
            </w:r>
          </w:p>
        </w:tc>
        <w:tc>
          <w:tcPr>
            <w:tcW w:w="851" w:type="dxa"/>
          </w:tcPr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09.2017 г.</w:t>
            </w: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53B4" w:rsidRPr="002B53B4" w:rsidRDefault="002B53B4" w:rsidP="002B53B4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B53B4">
              <w:rPr>
                <w:rFonts w:ascii="Times New Roman" w:hAnsi="Times New Roman" w:cs="Times New Roman"/>
                <w:b/>
                <w:sz w:val="16"/>
                <w:szCs w:val="16"/>
              </w:rPr>
              <w:t>06.2015 г.</w:t>
            </w:r>
          </w:p>
        </w:tc>
      </w:tr>
    </w:tbl>
    <w:p w:rsidR="00A64A4D" w:rsidRDefault="00A64A4D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A64A4D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1C4C3B" w:rsidRPr="00420853">
        <w:rPr>
          <w:rFonts w:ascii="Times New Roman" w:hAnsi="Times New Roman" w:cs="Times New Roman"/>
          <w:b/>
          <w:sz w:val="24"/>
          <w:szCs w:val="24"/>
        </w:rPr>
        <w:t>КРУПНЕННАЯ ВЕДОМОСТЬ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объёмов работ </w:t>
      </w:r>
    </w:p>
    <w:p w:rsidR="00BE5D83" w:rsidRDefault="001C4C3B" w:rsidP="00BE5D8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 w:rsidR="006D52F9">
        <w:rPr>
          <w:rFonts w:ascii="Times New Roman" w:hAnsi="Times New Roman" w:cs="Times New Roman"/>
          <w:sz w:val="24"/>
          <w:szCs w:val="24"/>
        </w:rPr>
        <w:t>техническому обслуживанию электронного оборудования мостового крана рег.№ 6189 ЭС-2.</w:t>
      </w:r>
    </w:p>
    <w:p w:rsidR="001C4C3B" w:rsidRPr="00420853" w:rsidRDefault="00BE5D83" w:rsidP="00BE5D8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Центральной ТЭЦ</w:t>
      </w:r>
      <w:r w:rsidR="001C4C3B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1C4C3B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6D52F9" w:rsidRPr="00420853" w:rsidTr="004155CC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D52F9" w:rsidRPr="00420853" w:rsidTr="004155CC">
        <w:trPr>
          <w:trHeight w:val="84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Pr="00893AB0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механизма подъема главного и вспомогательного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(Проверка реверсивной с динамическим торможением тиристорной станции управления)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Уст-во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52F9" w:rsidRPr="00420853" w:rsidTr="004155CC">
        <w:trPr>
          <w:trHeight w:val="851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9" w:rsidRPr="00420853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механизма передвижения тележки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(Проверка реверсивной с динамическим торможением тиристорной станции управления)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Уст-во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2F9" w:rsidRPr="00420853" w:rsidTr="004155CC">
        <w:trPr>
          <w:trHeight w:val="100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механизма передвижения моста крана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(Проверка реверсивной с динамическим торможением тиристорной станции управления)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Уст-во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52F9" w:rsidRPr="00420853" w:rsidTr="004155CC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D6" w:rsidRDefault="006D52F9" w:rsidP="00E84DD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Проверка систем управления и защиты:</w:t>
            </w:r>
          </w:p>
          <w:p w:rsidR="006D52F9" w:rsidRDefault="006D52F9" w:rsidP="00E84DD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проверка схемы образования участка местной сигнализации шкафа ввода;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проверка схемы образования участка местной сигнализации шкафа управления;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проверка защиты от замыканий на «землю» шкафа ввода;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проверка защиты от замыканий на «землю» шкафа управления.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</w:tr>
      <w:tr w:rsidR="006D52F9" w:rsidRPr="00420853" w:rsidTr="004155CC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Электрические измерения: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измерения сопротивления изоляции мегаомметром проводов и кабелей;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проверка наличия цепи между заземлителями и заземленным элементом;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измерение активного сопротивления ступеней пускорегулирующих сопротивлений приводных электродвигателей.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</w:t>
            </w: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2F9" w:rsidRDefault="006D52F9" w:rsidP="004155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6D52F9" w:rsidRPr="00420853" w:rsidRDefault="006D52F9" w:rsidP="006D52F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Pr="00420853" w:rsidRDefault="001C4C3B" w:rsidP="001C4C3B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420853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6D52F9" w:rsidRPr="00420853" w:rsidRDefault="006D52F9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1.1</w:t>
      </w:r>
      <w:r w:rsidRPr="00E9700B">
        <w:rPr>
          <w:sz w:val="24"/>
          <w:szCs w:val="24"/>
        </w:rPr>
        <w:t xml:space="preserve"> </w:t>
      </w:r>
      <w:r w:rsidRPr="00E9700B">
        <w:rPr>
          <w:rFonts w:ascii="Times New Roman" w:hAnsi="Times New Roman" w:cs="Times New Roman"/>
          <w:sz w:val="24"/>
          <w:szCs w:val="24"/>
        </w:rPr>
        <w:t xml:space="preserve">Обеспечить работы по </w:t>
      </w:r>
      <w:r>
        <w:rPr>
          <w:rFonts w:ascii="Times New Roman" w:hAnsi="Times New Roman" w:cs="Times New Roman"/>
          <w:sz w:val="24"/>
          <w:szCs w:val="24"/>
        </w:rPr>
        <w:t>техническому обслуживанию</w:t>
      </w:r>
      <w:r w:rsidRPr="00E9700B">
        <w:rPr>
          <w:rFonts w:ascii="Times New Roman" w:hAnsi="Times New Roman" w:cs="Times New Roman"/>
          <w:sz w:val="24"/>
          <w:szCs w:val="24"/>
        </w:rPr>
        <w:t xml:space="preserve"> в соответствии с руководством по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и ТУ 3433-018-38903741-2004.</w:t>
      </w:r>
    </w:p>
    <w:p w:rsidR="004B628C" w:rsidRDefault="006D52F9" w:rsidP="004B628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1.2</w:t>
      </w:r>
      <w:r w:rsidRPr="000F0144">
        <w:rPr>
          <w:sz w:val="24"/>
          <w:szCs w:val="24"/>
        </w:rPr>
        <w:t xml:space="preserve"> </w:t>
      </w:r>
      <w:r w:rsidRPr="000F0144">
        <w:rPr>
          <w:rFonts w:ascii="Times New Roman" w:hAnsi="Times New Roman" w:cs="Times New Roman"/>
          <w:sz w:val="24"/>
          <w:szCs w:val="24"/>
        </w:rPr>
        <w:t>Подрядчик должен руководствоваться и выполнять следующие требования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628C" w:rsidRPr="004B628C" w:rsidRDefault="00B36C2E" w:rsidP="004B628C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 w:rsidR="004B628C" w:rsidRPr="004B628C">
        <w:rPr>
          <w:rFonts w:ascii="Times New Roman" w:hAnsi="Times New Roman" w:cs="Times New Roman"/>
          <w:sz w:val="24"/>
          <w:szCs w:val="24"/>
        </w:rPr>
        <w:t>равила безопасности опасных производственных объектов, на которых используются подъемные сооружения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36C2E">
        <w:t xml:space="preserve"> </w:t>
      </w:r>
      <w:r w:rsidRPr="00B36C2E">
        <w:rPr>
          <w:rFonts w:ascii="Times New Roman" w:hAnsi="Times New Roman" w:cs="Times New Roman"/>
          <w:sz w:val="24"/>
          <w:szCs w:val="24"/>
        </w:rPr>
        <w:t xml:space="preserve">утверждённые приказом Федеральной службы по экологическому, технологическому и атомному надзору от </w:t>
      </w:r>
      <w:r>
        <w:rPr>
          <w:rFonts w:ascii="Times New Roman" w:hAnsi="Times New Roman" w:cs="Times New Roman"/>
          <w:sz w:val="24"/>
          <w:szCs w:val="24"/>
        </w:rPr>
        <w:t>12.11.2013 г. № 533</w:t>
      </w:r>
      <w:r w:rsidRPr="00B36C2E">
        <w:rPr>
          <w:rFonts w:ascii="Times New Roman" w:hAnsi="Times New Roman" w:cs="Times New Roman"/>
          <w:sz w:val="24"/>
          <w:szCs w:val="24"/>
        </w:rPr>
        <w:t xml:space="preserve"> и зарегистрированные в Министерстве Юстиции РФ </w:t>
      </w:r>
      <w:r>
        <w:rPr>
          <w:rFonts w:ascii="Times New Roman" w:hAnsi="Times New Roman" w:cs="Times New Roman"/>
          <w:sz w:val="24"/>
          <w:szCs w:val="24"/>
        </w:rPr>
        <w:t>31.12.2013 г. № 30992</w:t>
      </w:r>
      <w:r w:rsidRPr="00B36C2E">
        <w:rPr>
          <w:rFonts w:ascii="Times New Roman" w:hAnsi="Times New Roman" w:cs="Times New Roman"/>
          <w:sz w:val="24"/>
          <w:szCs w:val="24"/>
        </w:rPr>
        <w:t>;</w:t>
      </w:r>
    </w:p>
    <w:p w:rsidR="004B628C" w:rsidRDefault="004B628C" w:rsidP="004B628C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B628C">
        <w:rPr>
          <w:rFonts w:ascii="Times New Roman" w:hAnsi="Times New Roman" w:cs="Times New Roman"/>
          <w:sz w:val="24"/>
          <w:szCs w:val="24"/>
        </w:rPr>
        <w:t>етодические указания по обследованию грузоподъемных машин с истекшим сроком службы</w:t>
      </w:r>
      <w:r w:rsidR="00B36C2E">
        <w:rPr>
          <w:rFonts w:ascii="Times New Roman" w:hAnsi="Times New Roman" w:cs="Times New Roman"/>
          <w:sz w:val="24"/>
          <w:szCs w:val="24"/>
        </w:rPr>
        <w:t>;</w:t>
      </w:r>
    </w:p>
    <w:p w:rsidR="004B628C" w:rsidRPr="004B628C" w:rsidRDefault="004B628C" w:rsidP="004B628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B628C">
        <w:rPr>
          <w:rFonts w:ascii="Times New Roman" w:hAnsi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4B628C" w:rsidRPr="004B628C" w:rsidRDefault="004B628C" w:rsidP="004B628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B628C">
        <w:rPr>
          <w:rFonts w:ascii="Times New Roman" w:hAnsi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B628C" w:rsidRPr="004B628C" w:rsidRDefault="004B628C" w:rsidP="004B628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B628C">
        <w:rPr>
          <w:rFonts w:ascii="Times New Roman" w:hAnsi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4B628C" w:rsidRPr="004B628C" w:rsidRDefault="004B628C" w:rsidP="004B628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B628C">
        <w:rPr>
          <w:rFonts w:ascii="Times New Roman" w:hAnsi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4B628C" w:rsidRPr="004B628C" w:rsidRDefault="004B628C" w:rsidP="004B628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4B628C">
        <w:rPr>
          <w:rFonts w:ascii="Times New Roman" w:hAnsi="Times New Roman"/>
          <w:sz w:val="24"/>
          <w:szCs w:val="24"/>
        </w:rPr>
        <w:tab/>
        <w:t xml:space="preserve">СО 34.03.702-99 - Инструкция по оказанию первой помощи при несчастных </w:t>
      </w:r>
      <w:r w:rsidRPr="004B628C">
        <w:rPr>
          <w:rFonts w:ascii="Times New Roman" w:hAnsi="Times New Roman"/>
          <w:sz w:val="24"/>
          <w:szCs w:val="24"/>
        </w:rPr>
        <w:lastRenderedPageBreak/>
        <w:t>случаях на производстве.</w:t>
      </w:r>
    </w:p>
    <w:p w:rsidR="004B628C" w:rsidRPr="000F0144" w:rsidRDefault="004B628C" w:rsidP="006D52F9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767C26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767C26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767C26">
        <w:rPr>
          <w:rFonts w:ascii="Times New Roman" w:hAnsi="Times New Roman" w:cs="Times New Roman"/>
          <w:b/>
          <w:sz w:val="24"/>
          <w:szCs w:val="24"/>
        </w:rPr>
        <w:t>:</w:t>
      </w:r>
    </w:p>
    <w:p w:rsidR="00B36C2E" w:rsidRPr="00767C26" w:rsidRDefault="006D52F9" w:rsidP="006D52F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C26">
        <w:rPr>
          <w:rFonts w:ascii="Times New Roman" w:hAnsi="Times New Roman" w:cs="Times New Roman"/>
          <w:sz w:val="24"/>
          <w:szCs w:val="24"/>
        </w:rPr>
        <w:t>3.2.1.1</w:t>
      </w:r>
      <w:r w:rsidR="0053071A">
        <w:rPr>
          <w:rFonts w:ascii="Times New Roman" w:hAnsi="Times New Roman" w:cs="Times New Roman"/>
          <w:sz w:val="24"/>
          <w:szCs w:val="24"/>
        </w:rPr>
        <w:t xml:space="preserve">. </w:t>
      </w:r>
      <w:r w:rsidR="00B36C2E" w:rsidRPr="00767C26">
        <w:rPr>
          <w:rFonts w:ascii="Times New Roman" w:hAnsi="Times New Roman" w:cs="Times New Roman"/>
          <w:sz w:val="24"/>
          <w:szCs w:val="24"/>
        </w:rPr>
        <w:t xml:space="preserve">Не требуется наличие </w:t>
      </w:r>
      <w:r w:rsidRPr="00767C26">
        <w:rPr>
          <w:rFonts w:ascii="Times New Roman" w:hAnsi="Times New Roman" w:cs="Times New Roman"/>
          <w:sz w:val="24"/>
          <w:szCs w:val="24"/>
        </w:rPr>
        <w:t>С</w:t>
      </w:r>
      <w:r w:rsidR="00767C26" w:rsidRPr="00767C26">
        <w:rPr>
          <w:rFonts w:ascii="Times New Roman" w:hAnsi="Times New Roman" w:cs="Times New Roman"/>
          <w:sz w:val="24"/>
          <w:szCs w:val="24"/>
        </w:rPr>
        <w:t>видетельства о членстве в СРО.</w:t>
      </w:r>
    </w:p>
    <w:p w:rsidR="006D52F9" w:rsidRPr="00767C26" w:rsidRDefault="006D52F9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C2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1C4C3B" w:rsidRPr="00767C26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C26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767C26" w:rsidRPr="00767C26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C26">
        <w:rPr>
          <w:rFonts w:ascii="Times New Roman" w:hAnsi="Times New Roman" w:cs="Times New Roman"/>
          <w:sz w:val="24"/>
          <w:szCs w:val="24"/>
        </w:rPr>
        <w:t>3.2.1.7. Подрядчик несет ответственность за соблюдение требований природоохранного законо</w:t>
      </w:r>
      <w:r w:rsidR="00767C26"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</w:p>
    <w:p w:rsidR="001C4C3B" w:rsidRPr="00767C26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C26">
        <w:rPr>
          <w:rFonts w:ascii="Times New Roman" w:hAnsi="Times New Roman" w:cs="Times New Roman"/>
          <w:sz w:val="24"/>
          <w:szCs w:val="24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A55075" w:rsidRDefault="00A5507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1C4C3B" w:rsidRPr="00A55075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075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A55075">
        <w:rPr>
          <w:rFonts w:ascii="Times New Roman" w:hAnsi="Times New Roman" w:cs="Times New Roman"/>
          <w:b/>
          <w:sz w:val="24"/>
          <w:szCs w:val="24"/>
        </w:rPr>
        <w:t>:</w:t>
      </w:r>
    </w:p>
    <w:p w:rsidR="006D52F9" w:rsidRPr="00A55075" w:rsidRDefault="006D52F9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075">
        <w:rPr>
          <w:rFonts w:ascii="Times New Roman" w:hAnsi="Times New Roman" w:cs="Times New Roman"/>
          <w:sz w:val="24"/>
          <w:szCs w:val="24"/>
        </w:rPr>
        <w:t>3.2.2.1 Подрядная организация должна располагать кадрами, обладающими соответствующей квалификацией для выполнения работ.</w:t>
      </w:r>
    </w:p>
    <w:p w:rsidR="006D52F9" w:rsidRDefault="006D52F9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075">
        <w:rPr>
          <w:rFonts w:ascii="Times New Roman" w:hAnsi="Times New Roman" w:cs="Times New Roman"/>
          <w:sz w:val="24"/>
          <w:szCs w:val="24"/>
        </w:rPr>
        <w:t>3.2.2.2.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</w:t>
      </w:r>
      <w:r w:rsidR="00A55075">
        <w:rPr>
          <w:rFonts w:ascii="Times New Roman" w:hAnsi="Times New Roman" w:cs="Times New Roman"/>
          <w:sz w:val="24"/>
          <w:szCs w:val="24"/>
        </w:rPr>
        <w:t>.</w:t>
      </w:r>
    </w:p>
    <w:p w:rsidR="00A55075" w:rsidRDefault="00A55075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075" w:rsidRPr="00A55075" w:rsidRDefault="00A55075" w:rsidP="006D52F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0" w:name="_GoBack"/>
      <w:bookmarkEnd w:id="10"/>
    </w:p>
    <w:sectPr w:rsidR="00A55075" w:rsidRPr="00A55075" w:rsidSect="002B53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2B710F"/>
    <w:multiLevelType w:val="hybridMultilevel"/>
    <w:tmpl w:val="462C6B36"/>
    <w:lvl w:ilvl="0" w:tplc="F4C6053C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84EC1"/>
    <w:rsid w:val="00191FFC"/>
    <w:rsid w:val="001C4C3B"/>
    <w:rsid w:val="00240DE9"/>
    <w:rsid w:val="00245446"/>
    <w:rsid w:val="00297F0C"/>
    <w:rsid w:val="002B53B4"/>
    <w:rsid w:val="004B628C"/>
    <w:rsid w:val="004D4D63"/>
    <w:rsid w:val="0053071A"/>
    <w:rsid w:val="00531BC2"/>
    <w:rsid w:val="005516D2"/>
    <w:rsid w:val="0059673C"/>
    <w:rsid w:val="005A390B"/>
    <w:rsid w:val="006B3BA2"/>
    <w:rsid w:val="006D52F9"/>
    <w:rsid w:val="00767C26"/>
    <w:rsid w:val="008B1DF7"/>
    <w:rsid w:val="009677EF"/>
    <w:rsid w:val="00971218"/>
    <w:rsid w:val="00974D87"/>
    <w:rsid w:val="0098683C"/>
    <w:rsid w:val="00A23EC7"/>
    <w:rsid w:val="00A55075"/>
    <w:rsid w:val="00A64A4D"/>
    <w:rsid w:val="00A9287B"/>
    <w:rsid w:val="00AA0144"/>
    <w:rsid w:val="00AE14F1"/>
    <w:rsid w:val="00AE3B4B"/>
    <w:rsid w:val="00B36C2E"/>
    <w:rsid w:val="00BE5D83"/>
    <w:rsid w:val="00C83E0B"/>
    <w:rsid w:val="00CF1551"/>
    <w:rsid w:val="00D14DB3"/>
    <w:rsid w:val="00DD301A"/>
    <w:rsid w:val="00E8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C4231-4ADB-4366-9B8A-82D96EB3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84D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D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22</cp:revision>
  <cp:lastPrinted>2015-06-05T07:55:00Z</cp:lastPrinted>
  <dcterms:created xsi:type="dcterms:W3CDTF">2015-03-11T12:20:00Z</dcterms:created>
  <dcterms:modified xsi:type="dcterms:W3CDTF">2015-06-09T07:48:00Z</dcterms:modified>
</cp:coreProperties>
</file>